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E6" w:rsidRPr="00494125" w:rsidRDefault="00221CC6" w:rsidP="005C5EE6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lang w:val="ru-RU"/>
        </w:rPr>
        <w:t>REPUBLIKA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SRBIJA</w:t>
      </w:r>
    </w:p>
    <w:p w:rsidR="005C5EE6" w:rsidRPr="00494125" w:rsidRDefault="00221CC6" w:rsidP="005C5EE6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NARODNA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SKUPŠTINA</w:t>
      </w:r>
    </w:p>
    <w:p w:rsidR="005C5EE6" w:rsidRPr="00494125" w:rsidRDefault="00221CC6" w:rsidP="005C5EE6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Odbor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za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prava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deteta</w:t>
      </w:r>
    </w:p>
    <w:p w:rsidR="005C5EE6" w:rsidRPr="00494125" w:rsidRDefault="005C5EE6" w:rsidP="005C5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23 </w:t>
      </w:r>
      <w:r w:rsidR="00221CC6">
        <w:rPr>
          <w:rFonts w:ascii="Times New Roman" w:eastAsia="Calibri" w:hAnsi="Times New Roman" w:cs="Times New Roman"/>
          <w:sz w:val="24"/>
          <w:lang w:val="ru-RU"/>
        </w:rPr>
        <w:t>Broj</w:t>
      </w:r>
      <w:r w:rsidRPr="00494125">
        <w:rPr>
          <w:rFonts w:ascii="Times New Roman" w:eastAsia="Calibri" w:hAnsi="Times New Roman" w:cs="Times New Roman"/>
          <w:sz w:val="24"/>
          <w:lang w:val="ru-RU"/>
        </w:rPr>
        <w:t xml:space="preserve">: </w:t>
      </w:r>
      <w:r w:rsidR="00A45726">
        <w:rPr>
          <w:rFonts w:ascii="Times New Roman" w:eastAsia="Calibri" w:hAnsi="Times New Roman" w:cs="Times New Roman"/>
          <w:sz w:val="24"/>
          <w:szCs w:val="24"/>
          <w:lang w:val="ru-RU"/>
        </w:rPr>
        <w:t>06-2/180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-19</w:t>
      </w:r>
    </w:p>
    <w:p w:rsidR="005C5EE6" w:rsidRPr="00494125" w:rsidRDefault="00A45726" w:rsidP="005C5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29.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jul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2019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godine</w:t>
      </w:r>
    </w:p>
    <w:p w:rsidR="005C5EE6" w:rsidRDefault="00221CC6" w:rsidP="005C5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B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e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g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r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a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d</w:t>
      </w:r>
    </w:p>
    <w:p w:rsidR="005C5EE6" w:rsidRPr="00494125" w:rsidRDefault="005C5EE6" w:rsidP="005C5EE6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</w:p>
    <w:p w:rsidR="005C5EE6" w:rsidRPr="00494125" w:rsidRDefault="00221CC6" w:rsidP="005C5E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Z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A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P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I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S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N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I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K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</w:p>
    <w:p w:rsidR="005C5EE6" w:rsidRPr="00494125" w:rsidRDefault="00A5595D" w:rsidP="005C5E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lang w:val="ru-RU"/>
        </w:rPr>
        <w:t>DESETE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lang w:val="ru-RU"/>
        </w:rPr>
        <w:t>SEDNICE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lang w:val="ru-RU"/>
        </w:rPr>
        <w:t>ODBORA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lang w:val="ru-RU"/>
        </w:rPr>
        <w:t>ZA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lang w:val="ru-RU"/>
        </w:rPr>
        <w:t>PRAVA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lang w:val="ru-RU"/>
        </w:rPr>
        <w:t>DETETA</w:t>
      </w:r>
    </w:p>
    <w:p w:rsidR="005C5EE6" w:rsidRPr="00494125" w:rsidRDefault="00221CC6" w:rsidP="005C5E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ODRŽANE</w:t>
      </w:r>
      <w:r w:rsidR="00A5595D">
        <w:rPr>
          <w:rFonts w:ascii="Times New Roman" w:eastAsia="Calibri" w:hAnsi="Times New Roman" w:cs="Times New Roman"/>
          <w:sz w:val="24"/>
          <w:lang w:val="ru-RU"/>
        </w:rPr>
        <w:t xml:space="preserve"> 23. </w:t>
      </w:r>
      <w:r>
        <w:rPr>
          <w:rFonts w:ascii="Times New Roman" w:eastAsia="Calibri" w:hAnsi="Times New Roman" w:cs="Times New Roman"/>
          <w:sz w:val="24"/>
          <w:lang w:val="ru-RU"/>
        </w:rPr>
        <w:t>JULA</w:t>
      </w:r>
      <w:r w:rsidR="005C5EE6">
        <w:rPr>
          <w:rFonts w:ascii="Times New Roman" w:eastAsia="Calibri" w:hAnsi="Times New Roman" w:cs="Times New Roman"/>
          <w:sz w:val="24"/>
          <w:lang w:val="ru-RU"/>
        </w:rPr>
        <w:t xml:space="preserve"> 2019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4"/>
          <w:lang w:val="ru-RU"/>
        </w:rPr>
        <w:t>GODINE</w:t>
      </w:r>
      <w:r w:rsidR="005C5EE6" w:rsidRPr="00494125">
        <w:rPr>
          <w:rFonts w:ascii="Times New Roman" w:eastAsia="Calibri" w:hAnsi="Times New Roman" w:cs="Times New Roman"/>
          <w:sz w:val="24"/>
          <w:lang w:val="ru-RU"/>
        </w:rPr>
        <w:t xml:space="preserve"> </w:t>
      </w:r>
    </w:p>
    <w:p w:rsidR="005C5EE6" w:rsidRPr="00494125" w:rsidRDefault="005C5EE6" w:rsidP="005C5EE6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</w:p>
    <w:p w:rsidR="005C5EE6" w:rsidRPr="00494125" w:rsidRDefault="005C5EE6" w:rsidP="005C5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494125">
        <w:rPr>
          <w:rFonts w:ascii="Times New Roman" w:eastAsia="Calibri" w:hAnsi="Times New Roman" w:cs="Times New Roman"/>
          <w:sz w:val="24"/>
          <w:lang w:val="ru-RU"/>
        </w:rPr>
        <w:tab/>
      </w:r>
    </w:p>
    <w:p w:rsidR="005C5EE6" w:rsidRDefault="00221CC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Sednica</w:t>
      </w:r>
      <w:r w:rsidR="001174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je</w:t>
      </w:r>
      <w:r w:rsidR="001174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počela</w:t>
      </w:r>
      <w:r w:rsidR="001174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u</w:t>
      </w:r>
      <w:r w:rsidR="001174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12,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117404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časova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142F1" w:rsidRDefault="000142F1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142F1" w:rsidRDefault="00221CC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Sednicom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je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predsedavala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Nada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Lazić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zamenik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predsednika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="000142F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5C5EE6" w:rsidRPr="00494125" w:rsidRDefault="005C5EE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07914" w:rsidRPr="006E2AC0" w:rsidRDefault="005C5EE6" w:rsidP="00382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Sednici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su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prisustvovali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članovi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Veroljub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Arsić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potpredsednik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Narodne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skupštine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Milanka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Jevtović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Vukojičić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predsednik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za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rad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socijalna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pitanja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društvenu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uključenost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i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smanjenje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siromaštva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Jelena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Mijatović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037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Nataša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Mihailović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Vacić</w:t>
      </w:r>
      <w:r w:rsidR="00A07914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03729" w:rsidRPr="005037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dr</w:t>
      </w:r>
      <w:r w:rsidR="005037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Danijela</w:t>
      </w:r>
      <w:r w:rsidR="005037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Stojadinović</w:t>
      </w:r>
      <w:r w:rsidR="005037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Dubravka</w:t>
      </w:r>
      <w:r w:rsidR="006E2AC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Filipovski</w:t>
      </w:r>
      <w:r w:rsidR="007A1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</w:rPr>
        <w:t>i</w:t>
      </w:r>
      <w:r w:rsidR="007A1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Milena</w:t>
      </w:r>
      <w:r w:rsidR="007A14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Ćorilić</w:t>
      </w:r>
      <w:r w:rsidR="007A14E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5C5EE6" w:rsidRDefault="005C5EE6" w:rsidP="005C5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72C71" w:rsidRDefault="00221CC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Sednici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su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prisustvovali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zamenici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odsutnih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članova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="005C5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Milija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Miletić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Ana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Karadžić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član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Arpad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Fremond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Elvira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Kovač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član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Gorica</w:t>
      </w:r>
      <w:r w:rsidR="00D72C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Gajić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Sanda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Rašković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Ivić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član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Đorđe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Kosanić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Marija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Jevđić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član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>).</w:t>
      </w:r>
    </w:p>
    <w:p w:rsidR="00D72C71" w:rsidRDefault="00D72C71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01A78" w:rsidRDefault="00221CC6" w:rsidP="00A470C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Sednici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nisu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prisustvovali</w:t>
      </w:r>
      <w:r w:rsidR="0089672F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Maja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Gojković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predsednik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prof</w:t>
      </w:r>
      <w:r w:rsidR="00A470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A470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="00A470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Marinković</w:t>
      </w:r>
      <w:r w:rsidR="00A470C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Đorđe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Milićević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Vjerica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Radeta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i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Gordana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Čomić</w:t>
      </w:r>
      <w:r w:rsidR="00A470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potpredsednici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Narodne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skupštine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kao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sledeći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članovi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Odbora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Sandra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Božić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Marko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Đurišić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Nataša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Sp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Jovanović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prof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dr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Dragoljub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Mićunović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Srđan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Nogo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Tatjana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Macura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Nataša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Mićić</w:t>
      </w:r>
      <w:r w:rsidR="008D09EA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27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niti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njihovi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zamenici</w:t>
      </w:r>
      <w:r w:rsidR="00201A7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5C5EE6" w:rsidRDefault="005C5EE6" w:rsidP="005C5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EE6" w:rsidRDefault="00221CC6" w:rsidP="0058124D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Sednici</w:t>
      </w:r>
      <w:r w:rsidR="005C5EE6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su</w:t>
      </w:r>
      <w:r w:rsidR="005C5EE6" w:rsidRPr="00494125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prisustvovali</w:t>
      </w:r>
      <w:r w:rsidR="00343B34">
        <w:rPr>
          <w:rFonts w:ascii="Times New Roman" w:eastAsia="Calibri" w:hAnsi="Times New Roman"/>
          <w:sz w:val="24"/>
          <w:szCs w:val="24"/>
          <w:lang w:val="ru-RU"/>
        </w:rPr>
        <w:t>:</w:t>
      </w:r>
      <w:r w:rsidR="005C5EE6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prof</w:t>
      </w:r>
      <w:r w:rsidR="005C5EE6">
        <w:rPr>
          <w:rFonts w:ascii="Times New Roman" w:eastAsia="Calibri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val="ru-RU"/>
        </w:rPr>
        <w:t>dr</w:t>
      </w:r>
      <w:r w:rsidR="005C5EE6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Slavica</w:t>
      </w:r>
      <w:r w:rsidR="005C5EE6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Đukić</w:t>
      </w:r>
      <w:r w:rsidR="005C5EE6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Dejanović</w:t>
      </w:r>
      <w:r w:rsidR="005C5EE6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ministar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bez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portfelja</w:t>
      </w:r>
      <w:r w:rsidR="002A494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zadužen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demografiju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populacionu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politiku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predsednik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prava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deteta</w:t>
      </w:r>
      <w:r w:rsidR="005C5EE6" w:rsidRPr="0041499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Vlade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Srbije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kao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Stana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Božović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državni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sekretar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Ministarstvu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rad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zapošljavanje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boračka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socijalna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pitanja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Takođe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sednici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prisustvovali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7F0CE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Tina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Aničić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savetnik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kabinetu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ministra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bez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portfelja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zaduženog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demografiju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populacionu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politiku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kao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Stevan</w:t>
      </w:r>
      <w:r w:rsidR="005003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Popović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samostalni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savetnik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Ministarstvu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rad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zapošljavanje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boračka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socijalna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pitanja</w:t>
      </w:r>
      <w:r w:rsidR="005C5EE6">
        <w:rPr>
          <w:rFonts w:ascii="Times New Roman" w:hAnsi="Times New Roman"/>
          <w:bCs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bCs/>
          <w:sz w:val="24"/>
          <w:szCs w:val="24"/>
          <w:lang w:val="sr-Cyrl-RS"/>
        </w:rPr>
        <w:t>Sektor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brigu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porodici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socijalnu</w:t>
      </w:r>
      <w:r w:rsidR="005C5EE6" w:rsidRPr="0041499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zaštitu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Dragan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Knežević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samostalni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savetnik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E8550D" w:rsidRPr="00E8550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Ministarstvu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rad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zapošljavanje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boračka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socijalna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pitanja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val="sr-Cyrl-RS"/>
        </w:rPr>
        <w:t>Sektor</w:t>
      </w:r>
      <w:r w:rsidR="00E8550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antidiskriminacionu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politiku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2D1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unapređenje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rodne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ravnopravnosti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Ivana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Gajić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saradnik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Ministarstvu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rad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zapošljavanje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boračka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socijalna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pitanja</w:t>
      </w:r>
      <w:r w:rsidR="0058124D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5C5EE6" w:rsidRPr="00414999" w:rsidRDefault="005C5EE6" w:rsidP="005C5EE6">
      <w:pPr>
        <w:pStyle w:val="NoSpacing"/>
        <w:ind w:firstLine="72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</w:p>
    <w:p w:rsidR="005C5EE6" w:rsidRPr="00494125" w:rsidRDefault="005C5EE6" w:rsidP="005C5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Za</w:t>
      </w:r>
      <w:r w:rsidR="00A269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sednicu</w:t>
      </w:r>
      <w:r w:rsidR="00A269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je</w:t>
      </w:r>
      <w:r w:rsidR="00A269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predložen</w:t>
      </w:r>
      <w:r w:rsidR="00A269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sledeći</w:t>
      </w:r>
      <w:r w:rsidR="00A269D7" w:rsidRPr="000A67C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5C5EE6" w:rsidRPr="00494125" w:rsidRDefault="005C5EE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EE6" w:rsidRDefault="00221CC6" w:rsidP="005C5EE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D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e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v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i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r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e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d</w:t>
      </w:r>
    </w:p>
    <w:p w:rsidR="00333866" w:rsidRPr="00E66164" w:rsidRDefault="00333866" w:rsidP="005C5EE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EE6" w:rsidRPr="005C41CA" w:rsidRDefault="005C5EE6" w:rsidP="005C5E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lastRenderedPageBreak/>
        <w:t xml:space="preserve">1.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Razmatranje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radu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Saveta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deteta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Vlade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Republike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Srbije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podnelo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Ministarstvo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zapošljavanje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boračka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socijalna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pitanja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(23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Broj</w:t>
      </w:r>
      <w:r w:rsidRPr="005C41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77A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02-1850/19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</w:t>
      </w:r>
      <w:r w:rsidR="00077A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12.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juna</w:t>
      </w:r>
      <w:r w:rsidR="00077A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2019</w:t>
      </w:r>
      <w:r w:rsidR="00A442D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  <w:r w:rsidR="00221CC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godine</w:t>
      </w:r>
      <w:r w:rsidR="00A442D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).</w:t>
      </w:r>
    </w:p>
    <w:p w:rsidR="00FC0163" w:rsidRDefault="00FC0163" w:rsidP="00FC0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C0163" w:rsidRDefault="00221CC6" w:rsidP="00FC016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Predsedavajući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ukazala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održava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skladu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članom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72.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stav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Poslovnika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obzirom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nema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kvorum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odlučivanje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može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održi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ako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njoj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obavlja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rasprava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cilju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obaveštenja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pitanjima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njegovog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delokruga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961EDC" w:rsidRPr="000A67C7" w:rsidRDefault="00961EDC" w:rsidP="00FC016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FC0163" w:rsidRPr="000A67C7" w:rsidRDefault="00221CC6" w:rsidP="00FC0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Napomena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nije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utvrdio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dnevni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red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jer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trenutku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utvrđivanja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nije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imao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kvorum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odlučivanje</w:t>
      </w:r>
      <w:r w:rsidR="00FC0163" w:rsidRPr="000A67C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</w:p>
    <w:p w:rsidR="005C5EE6" w:rsidRPr="00494125" w:rsidRDefault="005C5EE6" w:rsidP="005C5E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5EE6" w:rsidRPr="005C41CA" w:rsidRDefault="00221CC6" w:rsidP="005C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Prva</w:t>
      </w:r>
      <w:r w:rsidR="005C5EE6" w:rsidRPr="00455243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tačka</w:t>
      </w:r>
      <w:r w:rsidR="005C5EE6" w:rsidRPr="00455243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dnevnog</w:t>
      </w:r>
      <w:r w:rsidR="005C5EE6" w:rsidRPr="00455243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reda</w:t>
      </w:r>
      <w:r w:rsidR="005C5EE6" w:rsidRPr="0045524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–</w:t>
      </w:r>
      <w:r w:rsidR="005C5EE6" w:rsidRPr="00EA60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Razmatranje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Izveštaja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o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radu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Saveta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za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prava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deteta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Vlade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Republike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Srbije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koji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je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podnelo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Ministarstvo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za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rad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zapošljavanje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boračka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i</w:t>
      </w:r>
      <w:r w:rsidR="005C5EE6" w:rsidRPr="005C41C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socijalna</w:t>
      </w:r>
      <w:r w:rsidR="006E274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pitanja</w:t>
      </w:r>
      <w:r w:rsidR="006E274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(23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Broj</w:t>
      </w:r>
      <w:r w:rsidR="006E274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02-1850/19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od</w:t>
      </w:r>
      <w:r w:rsidR="006E274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12.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juna</w:t>
      </w:r>
      <w:r w:rsidR="006E274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2019</w:t>
      </w:r>
      <w:r w:rsidR="005C5EE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godine</w:t>
      </w:r>
      <w:r w:rsidR="005C5EE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)</w:t>
      </w:r>
    </w:p>
    <w:p w:rsidR="005C5EE6" w:rsidRPr="00494125" w:rsidRDefault="005C5EE6" w:rsidP="005C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</w:p>
    <w:p w:rsidR="005C5EE6" w:rsidRPr="00E5251D" w:rsidRDefault="00221CC6" w:rsidP="005C5E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A023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023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A023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predsedavajući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Nada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Lazić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obavestila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prisutne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da</w:t>
      </w:r>
      <w:r w:rsidR="005C5EE6" w:rsidRPr="00E5251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5C5EE6" w:rsidRPr="00E5251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Ministarstvo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zapošljavanje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boračka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socijalna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pitanja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dostavilo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Saveta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deteta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Vlade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Republike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Srbije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skladu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tačkom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Odluke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obrazovanju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Saveta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deteta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predviđa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Savet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dostavlja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nadležnom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Vladi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najmanje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dva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puta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godišnje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Takođe</w:t>
      </w:r>
      <w:r w:rsidR="005436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5436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istakla</w:t>
      </w:r>
      <w:r w:rsidR="005436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5436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5436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ovo</w:t>
      </w:r>
      <w:r w:rsidR="0054360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treći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put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ovom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Sazivu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Savet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deteta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dostavlja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svom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radu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Odboru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deteta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Podsetila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članove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zamenike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članova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dostavljen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putem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elektronske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pošte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štampanom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obliku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podeljen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poslaničkim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grupama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su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imali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prilike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</w:t>
      </w:r>
      <w:r w:rsidR="005C5EE6" w:rsidRPr="00E525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sadržinom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blagovremeno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upoznaju</w:t>
      </w:r>
      <w:r w:rsidR="005C5EE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5C5EE6" w:rsidRDefault="005C5EE6" w:rsidP="005C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C5EE6" w:rsidRPr="0045772C" w:rsidRDefault="00221CC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Uvodno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predstavljanje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Izveštaja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podnele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prof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Slavica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Đukić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Dejanović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ministar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bez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portfelja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Stana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Božović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državni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sekretar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5C5E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Naime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polazeći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obrazovanju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definiše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dostavlja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svom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nadležnom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odboru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ukratko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predstavile</w:t>
      </w:r>
      <w:r w:rsidR="00E30B6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aktivnosti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5C5E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5C5EE6" w:rsidRPr="003F1A8A" w:rsidRDefault="005C5EE6" w:rsidP="005C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5C5EE6" w:rsidRDefault="00221CC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diskusiji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učestvovali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članovi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zamenici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članova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Nada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Lazić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Dubravka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Filipovski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Nataša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Mihailović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Vacić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Milanka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Jevtović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Vukojičić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Gorica</w:t>
      </w:r>
      <w:r w:rsidR="00F0562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Gajić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kao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prof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Slavica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Đukić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Dejanović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ministar</w:t>
      </w:r>
      <w:r w:rsidR="000166D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bez</w:t>
      </w:r>
      <w:r w:rsidR="000166D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portfelja</w:t>
      </w:r>
      <w:r w:rsidR="000166D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0166D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Stana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Božović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državni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sekretar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5C5EE6" w:rsidRPr="006E5D98" w:rsidRDefault="005C5EE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251C8" w:rsidRDefault="00221CC6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Tokom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diskusije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članovi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zamenici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članova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="005C5EE6" w:rsidRPr="004544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pohvalili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podneti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uz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ocenu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sveobuhvatan</w:t>
      </w:r>
      <w:r w:rsidR="003C558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CB04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CB04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posebno</w:t>
      </w:r>
      <w:r w:rsidR="00FE0B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395B4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pozdravili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obrazovanje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njegove</w:t>
      </w:r>
      <w:r w:rsidR="00002C9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dosadašnje</w:t>
      </w:r>
      <w:r w:rsidR="007C2B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preuzete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ostvarene</w:t>
      </w:r>
      <w:r w:rsidR="004544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aktivnosti</w:t>
      </w:r>
      <w:r w:rsidR="000320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Takođe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pohvaljeno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učešće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delegacije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ministarskom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sastanku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političkog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foruma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visokom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nivou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održivom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periodu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jula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sedištu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nacija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Njujorku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koju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predvodila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prof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Slavica</w:t>
      </w:r>
      <w:r w:rsidR="00202F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Đukić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Dejanović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portfelja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predstavljanje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prvog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dobrovoljnog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nacionalnog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Izveštaja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iznetim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stavovima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mladih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ocena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Stalne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konferencije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gradova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925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opština</w:t>
      </w:r>
      <w:r w:rsidR="007C2B8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Polazeći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podnetog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Izveštaja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pozitivno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ocenjen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deo</w:t>
      </w:r>
      <w:r w:rsidR="001F4E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1F4E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1F4E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odnosi</w:t>
      </w:r>
      <w:r w:rsidR="001F4E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F4E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punu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participaciju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punu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uključenost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radi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aktivnog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plasiranja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251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politika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odnose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decu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zatim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plasiranje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pozitivnih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sadržaja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medijima</w:t>
      </w:r>
      <w:r w:rsidR="009D4C3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umesto</w:t>
      </w:r>
      <w:r w:rsidR="009D4C3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negativnih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osvrtom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negativni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sadržaji</w:t>
      </w:r>
      <w:r w:rsidR="002127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najviše</w:t>
      </w:r>
      <w:r w:rsidR="002127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imaju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uticaj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decu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socijalno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ugroženih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porodica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rizičnu</w:t>
      </w:r>
      <w:r w:rsidR="003B5A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grupu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problematičnog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ponašanja</w:t>
      </w:r>
      <w:r w:rsidR="003B5A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nemaju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funkcionalnu</w:t>
      </w:r>
      <w:r w:rsidR="003B5A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biološku</w:t>
      </w:r>
      <w:r w:rsidR="003B5A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porodicu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ih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usmeri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B06A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pravnom</w:t>
      </w:r>
      <w:r w:rsidR="00B314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smeru</w:t>
      </w:r>
      <w:r w:rsidR="00B3148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1067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8955B9" w:rsidRDefault="008955B9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221CD7" w:rsidRDefault="00221CC6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toku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diskusije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ukazano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precizno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detaljno</w:t>
      </w:r>
      <w:r w:rsidR="00E87F5C" w:rsidRPr="00E87F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E87F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Izveštaju</w:t>
      </w:r>
      <w:r w:rsidR="00456CFE" w:rsidRP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navedeni</w:t>
      </w:r>
      <w:r w:rsidR="00BD7C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BD7C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oblastima</w:t>
      </w:r>
      <w:r w:rsidR="00BD7C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problemi</w:t>
      </w:r>
      <w:r w:rsidR="00F74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F74F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teškoće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način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njihovog</w:t>
      </w:r>
      <w:r w:rsidR="00456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prevazilaženja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DE15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počev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siromaštva</w:t>
      </w:r>
      <w:r w:rsidR="00755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obrazovanja</w:t>
      </w:r>
      <w:r w:rsidR="00AF39C1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zdravstva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drugih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="00BD7C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Posebno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reči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veoma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važnoj</w:t>
      </w:r>
      <w:r w:rsidR="00241E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aktivnosti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kako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413B5F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tako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zapošljavanje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boračka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socijalna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413B5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7D6CF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odnosi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preduzimanje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mera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smanjenje</w:t>
      </w:r>
      <w:r w:rsidR="00221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siromaštva</w:t>
      </w:r>
      <w:r w:rsidR="00102F2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</w:t>
      </w:r>
      <w:r w:rsidR="00102F2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102F2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413B5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potrebu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iskoreni</w:t>
      </w:r>
      <w:r w:rsidR="00102F2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smanji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siromaštvo</w:t>
      </w:r>
      <w:r w:rsidR="000765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uz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ocenu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takvom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problemu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nazire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ključ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rešavanja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kroz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obrazovanje</w:t>
      </w:r>
      <w:r w:rsidR="004222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Takođe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diskutovalo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zaštiti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digitalnom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okruženju</w:t>
      </w:r>
      <w:r w:rsidR="008F7941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tom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prilikom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pohvaljeno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Ministarstvu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zapošljavanje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boračka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socijalna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jer</w:t>
      </w:r>
      <w:r w:rsidR="00D279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976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tekst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preporuke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Komiteta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smernicama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poštovanje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ostvarivanje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digitalnom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okruženju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koju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Evrope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usvojio</w:t>
      </w:r>
      <w:r w:rsidR="000B02C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prevelo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srpski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jezik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dostavilo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prevod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Savetu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Evrope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Sekretarijatu</w:t>
      </w:r>
      <w:r w:rsidR="00C518B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Komiteta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Evrope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tako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903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time</w:t>
      </w:r>
      <w:r w:rsidR="000B02C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Republika</w:t>
      </w:r>
      <w:r w:rsidR="008F794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Srbija</w:t>
      </w:r>
      <w:r w:rsidR="008F794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prvim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državama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članicama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preporuku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prevela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maternji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jezik</w:t>
      </w:r>
      <w:r w:rsidR="00472AA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955B9" w:rsidRDefault="008955B9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C0B72" w:rsidRDefault="00221CC6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Polazeći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toga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deca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jedna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najugroženijih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kategorija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njihova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izneto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mišljenje</w:t>
      </w:r>
      <w:r w:rsidR="009B4B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2513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2513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neophodno</w:t>
      </w:r>
      <w:r w:rsidR="0042513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ona</w:t>
      </w:r>
      <w:r w:rsidR="009371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fokusu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nas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celo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društvo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posveti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pažnju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decu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čuje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jer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oni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najbolje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znaju</w:t>
      </w:r>
      <w:r w:rsidR="009371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371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prepoznaju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probleme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kojima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D02B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suočavaju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tim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pozdravljeno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održavanje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Javne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rasprave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Nacrtu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pravima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Zaštitniku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4C0B7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deteta</w:t>
      </w:r>
      <w:r w:rsidR="00BE3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BE3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E3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najava</w:t>
      </w:r>
      <w:r w:rsidR="00BE3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donošenja</w:t>
      </w:r>
      <w:r w:rsidR="00BE33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istog</w:t>
      </w:r>
      <w:r w:rsidR="008B4757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955B9" w:rsidRDefault="008955B9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241E8" w:rsidRDefault="00221CC6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Tokom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diskusije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osvrnuli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maloletničkih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brakova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način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kako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ih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sprečiti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time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jedne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izneli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primere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terena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dok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uputili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pohvalu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zbog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osnivanja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Nacionalne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koalicije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okončanje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dečjih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brakova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smatrajući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neophodnim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mehanizmom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pristupanje</w:t>
      </w:r>
      <w:r w:rsidR="009125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problemu</w:t>
      </w:r>
      <w:r w:rsidR="00EF6E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iznet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71E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4606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prosvete</w:t>
      </w:r>
      <w:r w:rsidR="004606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nauke</w:t>
      </w:r>
      <w:r w:rsidR="00EF6E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EF6E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tehnološkog</w:t>
      </w:r>
      <w:r w:rsidR="004606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razvoja</w:t>
      </w:r>
      <w:r w:rsidR="004606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obuhvati</w:t>
      </w:r>
      <w:r w:rsidR="004606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predškolskim</w:t>
      </w:r>
      <w:r w:rsidR="00EF6E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obrazovanjem</w:t>
      </w:r>
      <w:r w:rsidR="00EF6E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EF6E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romsku</w:t>
      </w:r>
      <w:r w:rsidR="00EF6E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decu</w:t>
      </w:r>
      <w:r w:rsidR="004241E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D729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Naime</w:t>
      </w:r>
      <w:r w:rsidR="00D729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diskutovalo</w:t>
      </w:r>
      <w:r w:rsidR="000170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D729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170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7B63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</w:t>
      </w:r>
      <w:r w:rsidR="007B63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prisutnijem</w:t>
      </w:r>
      <w:r w:rsidR="007B63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problemu</w:t>
      </w:r>
      <w:r w:rsidR="00F1785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vršnjačkog</w:t>
      </w:r>
      <w:r w:rsidR="00F1785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nasilja</w:t>
      </w:r>
      <w:r w:rsidR="00F1785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F018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F018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problemu</w:t>
      </w:r>
      <w:r w:rsidR="007B63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F018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decom</w:t>
      </w:r>
      <w:r w:rsidR="00F018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gde</w:t>
      </w:r>
      <w:r w:rsidR="00D729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D729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takođe</w:t>
      </w:r>
      <w:r w:rsidR="00D729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izneli</w:t>
      </w:r>
      <w:r w:rsidR="00D729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primere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prakse</w:t>
      </w:r>
      <w:r w:rsidR="0076458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reči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edukaciji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roditelja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podršci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roditeljstvu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osvrtom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mlade</w:t>
      </w:r>
      <w:r w:rsidR="000B12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roditelje</w:t>
      </w:r>
      <w:r w:rsidR="00EC19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gde</w:t>
      </w:r>
      <w:r w:rsidR="00EC19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C19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pozdravljena</w:t>
      </w:r>
      <w:r w:rsidR="00EC19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odluka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prosvete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nauke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tehnološkog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razvoja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što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prepoznalo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potrebu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školskim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606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predškolskim</w:t>
      </w:r>
      <w:r w:rsidR="004606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ustanovama</w:t>
      </w:r>
      <w:r w:rsidR="007C7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ponovo</w:t>
      </w:r>
      <w:r w:rsidR="007C7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angažuju</w:t>
      </w:r>
      <w:r w:rsidR="007C7D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pedagozi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psiholozi</w:t>
      </w:r>
      <w:r w:rsidR="00F103D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955B9" w:rsidRDefault="008955B9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2104B" w:rsidRDefault="00221CC6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Poseban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akcenat</w:t>
      </w:r>
      <w:r w:rsidR="00A909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tokom</w:t>
      </w:r>
      <w:r w:rsidR="00A909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stavljen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važno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dete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zadovoljene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bazične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svega</w:t>
      </w:r>
      <w:r w:rsidR="00A9094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počev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porodice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roditelji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A9094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preko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obrazovanog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sistema</w:t>
      </w:r>
      <w:r w:rsidR="00A9094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lokalne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samouprave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ovom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lancu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treba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značajnu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ulogu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preuzme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teret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stalnoj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koordinaciji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nadležnim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ministarstvom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kako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sagledao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rešio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celini</w:t>
      </w:r>
      <w:r w:rsidR="0042104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tim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reči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nedostaje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mapiranje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problema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celu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teritoriju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kako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6450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imala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kompletna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slika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vrste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što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preduslov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jasne</w:t>
      </w:r>
      <w:r w:rsidR="003176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argumente</w:t>
      </w:r>
      <w:r w:rsidR="003176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176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pogledu</w:t>
      </w:r>
      <w:r w:rsidR="003176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prisustva</w:t>
      </w:r>
      <w:r w:rsidR="003A13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finansijskih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sredstava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rešavanje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adekvatan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način</w:t>
      </w:r>
      <w:r w:rsidR="006D71C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izneta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neophodna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potreba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3A45B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finansijskom</w:t>
      </w:r>
      <w:r w:rsidR="003A45B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organizacionom</w:t>
      </w:r>
      <w:r w:rsidR="003A45B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A45B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institucionalnom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podrškom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jer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pojedini</w:t>
      </w:r>
      <w:r w:rsidR="00C95F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centri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socijalni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Republici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Srbiji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nemaju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dovoljno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kadrovskog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potencijala</w:t>
      </w:r>
      <w:r w:rsidR="00C95F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niti</w:t>
      </w:r>
      <w:r w:rsidR="00C95F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finansijskih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sredstva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iznet</w:t>
      </w:r>
      <w:r w:rsidR="00A64A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A64A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primer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dobre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prakse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opštini</w:t>
      </w:r>
      <w:r w:rsidR="00A64A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Svilajnac</w:t>
      </w:r>
      <w:r w:rsidR="00A64A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gde</w:t>
      </w:r>
      <w:r w:rsidR="005371B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5526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pored</w:t>
      </w:r>
      <w:r w:rsidR="005371B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Centra</w:t>
      </w:r>
      <w:r w:rsidR="005371B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371B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socijalni</w:t>
      </w:r>
      <w:r w:rsidR="005526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5526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osnovan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Centar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brigu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porodici</w:t>
      </w:r>
      <w:r w:rsidR="005A7E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). </w:t>
      </w:r>
      <w:r w:rsidR="004927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:rsidR="00AB7031" w:rsidRDefault="00AB7031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322741" w:rsidRPr="00961886" w:rsidRDefault="00221CC6" w:rsidP="009618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Prof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Slavica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Đukić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Dejanović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ministar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bez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portfelja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Stana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Božović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državni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sekretar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tokom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diskusije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dale</w:t>
      </w:r>
      <w:r w:rsidR="003227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odgovore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postavljena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pitanja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obrazložile</w:t>
      </w:r>
      <w:r w:rsidR="003227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pojedine</w:t>
      </w:r>
      <w:r w:rsidR="003227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delove</w:t>
      </w:r>
      <w:r w:rsidR="003227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iz</w:t>
      </w:r>
      <w:r w:rsidR="003227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Izveštaja</w:t>
      </w:r>
      <w:r w:rsidR="0096188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3227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221CD7" w:rsidRPr="004241E8" w:rsidRDefault="00221CD7" w:rsidP="008251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A7E4F" w:rsidRPr="005A7E4F" w:rsidRDefault="00221CC6" w:rsidP="005C5E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Na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kraju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diskusije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Odbor</w:t>
      </w:r>
      <w:r w:rsidR="005C5EE6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za</w:t>
      </w:r>
      <w:r w:rsidR="005C5EE6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prava</w:t>
      </w:r>
      <w:r w:rsidR="005C5EE6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deteta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se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nije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izjašnjavao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</w:t>
      </w:r>
      <w:r w:rsidR="005A7E4F" w:rsidRPr="005A7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Izveštaju</w:t>
      </w:r>
      <w:r w:rsidR="005C5EE6" w:rsidRPr="005A7E4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radu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Saveta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prava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deteta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Vlade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Republike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Srbije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podnelo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Ministarstvo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zapošljavanje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boračka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5C5EE6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socijalna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pitanja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(23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Broj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02-1850/19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juna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2019.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godine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zbog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toga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što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nije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imao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kvorum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odlučivanje</w:t>
      </w:r>
      <w:r w:rsidR="005A7E4F" w:rsidRPr="005A7E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5C5EE6" w:rsidRPr="008C1FEB" w:rsidRDefault="005C5EE6" w:rsidP="005C5EE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5C5EE6" w:rsidRPr="00494125" w:rsidRDefault="005C5EE6" w:rsidP="005C5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94125">
        <w:rPr>
          <w:rFonts w:ascii="Times New Roman" w:eastAsia="Calibri" w:hAnsi="Times New Roman" w:cs="Times New Roman"/>
          <w:i/>
          <w:sz w:val="24"/>
          <w:szCs w:val="24"/>
          <w:lang w:val="ru-RU"/>
        </w:rPr>
        <w:tab/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Sednica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je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završena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u</w:t>
      </w:r>
      <w:r w:rsidR="00197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13,1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ru-RU"/>
        </w:rPr>
        <w:t>časova</w:t>
      </w:r>
      <w:r w:rsidRPr="004941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5C5EE6" w:rsidRPr="00494125" w:rsidRDefault="005C5EE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EE6" w:rsidRDefault="00221CC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Sastavni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deo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ovog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zapisnika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čini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prepis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obrađenog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tonskog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snimka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vođen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na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sednici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Odbora</w:t>
      </w:r>
      <w:r w:rsidR="005C5EE6" w:rsidRPr="0049412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</w:p>
    <w:p w:rsidR="005C5EE6" w:rsidRDefault="005C5EE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5C5EE6" w:rsidRPr="00494125" w:rsidRDefault="005C5EE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5C5EE6" w:rsidRPr="00494125" w:rsidRDefault="005C5EE6" w:rsidP="005C5E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5C5EE6" w:rsidRPr="00494125" w:rsidRDefault="00A844FF" w:rsidP="005C5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</w:t>
      </w:r>
      <w:r w:rsidR="004F18D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ZAMENIK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PREDSEDNIKA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</w:p>
    <w:p w:rsidR="005C5EE6" w:rsidRDefault="005C5EE6" w:rsidP="005C5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41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</w:t>
      </w:r>
    </w:p>
    <w:p w:rsidR="00C1076E" w:rsidRDefault="00A844FF" w:rsidP="00313D42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Stamenković</w:t>
      </w:r>
      <w:r w:rsidR="005C5EE6" w:rsidRPr="004941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Nada</w:t>
      </w:r>
      <w:r w:rsidR="005C5E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21CC6">
        <w:rPr>
          <w:rFonts w:ascii="Times New Roman" w:eastAsia="Calibri" w:hAnsi="Times New Roman" w:cs="Times New Roman"/>
          <w:sz w:val="24"/>
          <w:szCs w:val="24"/>
          <w:lang w:val="sr-Cyrl-CS"/>
        </w:rPr>
        <w:t>Lazić</w:t>
      </w:r>
    </w:p>
    <w:p w:rsidR="00C1076E" w:rsidRDefault="00C1076E"/>
    <w:sectPr w:rsidR="00C1076E" w:rsidSect="003F1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EC" w:rsidRDefault="00127CEC">
      <w:pPr>
        <w:spacing w:after="0" w:line="240" w:lineRule="auto"/>
      </w:pPr>
      <w:r>
        <w:separator/>
      </w:r>
    </w:p>
  </w:endnote>
  <w:endnote w:type="continuationSeparator" w:id="0">
    <w:p w:rsidR="00127CEC" w:rsidRDefault="0012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127C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5C5E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1CC6">
      <w:rPr>
        <w:noProof/>
      </w:rPr>
      <w:t>1</w:t>
    </w:r>
    <w:r>
      <w:rPr>
        <w:noProof/>
      </w:rPr>
      <w:fldChar w:fldCharType="end"/>
    </w:r>
  </w:p>
  <w:p w:rsidR="00A25D71" w:rsidRDefault="00127C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127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EC" w:rsidRDefault="00127CEC">
      <w:pPr>
        <w:spacing w:after="0" w:line="240" w:lineRule="auto"/>
      </w:pPr>
      <w:r>
        <w:separator/>
      </w:r>
    </w:p>
  </w:footnote>
  <w:footnote w:type="continuationSeparator" w:id="0">
    <w:p w:rsidR="00127CEC" w:rsidRDefault="0012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127C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127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127C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E6"/>
    <w:rsid w:val="00002C9F"/>
    <w:rsid w:val="000142F1"/>
    <w:rsid w:val="000166DC"/>
    <w:rsid w:val="000170AC"/>
    <w:rsid w:val="0003209B"/>
    <w:rsid w:val="00060BAD"/>
    <w:rsid w:val="0007263B"/>
    <w:rsid w:val="00076532"/>
    <w:rsid w:val="00077AC6"/>
    <w:rsid w:val="000B02C9"/>
    <w:rsid w:val="000B12B8"/>
    <w:rsid w:val="000D3260"/>
    <w:rsid w:val="00102F29"/>
    <w:rsid w:val="00106776"/>
    <w:rsid w:val="00117404"/>
    <w:rsid w:val="00127CEC"/>
    <w:rsid w:val="00197A14"/>
    <w:rsid w:val="001D77EE"/>
    <w:rsid w:val="001F4E9C"/>
    <w:rsid w:val="00201A78"/>
    <w:rsid w:val="00202F37"/>
    <w:rsid w:val="002127CD"/>
    <w:rsid w:val="00221CC6"/>
    <w:rsid w:val="00221CD7"/>
    <w:rsid w:val="00241E82"/>
    <w:rsid w:val="00271E6C"/>
    <w:rsid w:val="00280657"/>
    <w:rsid w:val="002A494B"/>
    <w:rsid w:val="002D126B"/>
    <w:rsid w:val="00313D42"/>
    <w:rsid w:val="00316521"/>
    <w:rsid w:val="00317617"/>
    <w:rsid w:val="00322741"/>
    <w:rsid w:val="00333866"/>
    <w:rsid w:val="00343B34"/>
    <w:rsid w:val="003751AC"/>
    <w:rsid w:val="00382F98"/>
    <w:rsid w:val="00395419"/>
    <w:rsid w:val="00395B47"/>
    <w:rsid w:val="003A133F"/>
    <w:rsid w:val="003A45BE"/>
    <w:rsid w:val="003B5A3F"/>
    <w:rsid w:val="003C558D"/>
    <w:rsid w:val="00402E6B"/>
    <w:rsid w:val="00413B5F"/>
    <w:rsid w:val="0042104B"/>
    <w:rsid w:val="0042226F"/>
    <w:rsid w:val="004241E8"/>
    <w:rsid w:val="0042513C"/>
    <w:rsid w:val="00454230"/>
    <w:rsid w:val="00454457"/>
    <w:rsid w:val="00456CFE"/>
    <w:rsid w:val="004606E3"/>
    <w:rsid w:val="00472AAE"/>
    <w:rsid w:val="00492791"/>
    <w:rsid w:val="004976A6"/>
    <w:rsid w:val="004B0335"/>
    <w:rsid w:val="004C091B"/>
    <w:rsid w:val="004C0B72"/>
    <w:rsid w:val="004D099E"/>
    <w:rsid w:val="004F18D7"/>
    <w:rsid w:val="005003CA"/>
    <w:rsid w:val="00503729"/>
    <w:rsid w:val="00527194"/>
    <w:rsid w:val="005371B1"/>
    <w:rsid w:val="0054360F"/>
    <w:rsid w:val="00552686"/>
    <w:rsid w:val="0058124D"/>
    <w:rsid w:val="00590391"/>
    <w:rsid w:val="005969D4"/>
    <w:rsid w:val="005A4408"/>
    <w:rsid w:val="005A7E4F"/>
    <w:rsid w:val="005C5EE6"/>
    <w:rsid w:val="0064507B"/>
    <w:rsid w:val="00697EC6"/>
    <w:rsid w:val="006A4BD8"/>
    <w:rsid w:val="006D71CA"/>
    <w:rsid w:val="006E2740"/>
    <w:rsid w:val="006E2AC0"/>
    <w:rsid w:val="006F1148"/>
    <w:rsid w:val="0072563C"/>
    <w:rsid w:val="00755EE7"/>
    <w:rsid w:val="00760792"/>
    <w:rsid w:val="00764580"/>
    <w:rsid w:val="007925B2"/>
    <w:rsid w:val="007A14E1"/>
    <w:rsid w:val="007B15CC"/>
    <w:rsid w:val="007B63FB"/>
    <w:rsid w:val="007C2B82"/>
    <w:rsid w:val="007C7D48"/>
    <w:rsid w:val="007D6CFD"/>
    <w:rsid w:val="007E305C"/>
    <w:rsid w:val="007F0CE9"/>
    <w:rsid w:val="008251C8"/>
    <w:rsid w:val="008955B9"/>
    <w:rsid w:val="0089672F"/>
    <w:rsid w:val="008B4757"/>
    <w:rsid w:val="008D09EA"/>
    <w:rsid w:val="008F7941"/>
    <w:rsid w:val="00912520"/>
    <w:rsid w:val="00937181"/>
    <w:rsid w:val="00961886"/>
    <w:rsid w:val="00961EDC"/>
    <w:rsid w:val="00987890"/>
    <w:rsid w:val="009B4B9D"/>
    <w:rsid w:val="009D4C39"/>
    <w:rsid w:val="00A02355"/>
    <w:rsid w:val="00A07914"/>
    <w:rsid w:val="00A25BAD"/>
    <w:rsid w:val="00A269D7"/>
    <w:rsid w:val="00A42152"/>
    <w:rsid w:val="00A442DB"/>
    <w:rsid w:val="00A45726"/>
    <w:rsid w:val="00A470C7"/>
    <w:rsid w:val="00A5595D"/>
    <w:rsid w:val="00A64A2B"/>
    <w:rsid w:val="00A844FF"/>
    <w:rsid w:val="00A9094D"/>
    <w:rsid w:val="00AB7031"/>
    <w:rsid w:val="00AF39C1"/>
    <w:rsid w:val="00AF3CCA"/>
    <w:rsid w:val="00B06A92"/>
    <w:rsid w:val="00B31482"/>
    <w:rsid w:val="00B469C5"/>
    <w:rsid w:val="00BD7C42"/>
    <w:rsid w:val="00BE334A"/>
    <w:rsid w:val="00C038B9"/>
    <w:rsid w:val="00C0593B"/>
    <w:rsid w:val="00C1076E"/>
    <w:rsid w:val="00C20953"/>
    <w:rsid w:val="00C518B9"/>
    <w:rsid w:val="00C95F79"/>
    <w:rsid w:val="00CB041B"/>
    <w:rsid w:val="00D02B95"/>
    <w:rsid w:val="00D27944"/>
    <w:rsid w:val="00D729F5"/>
    <w:rsid w:val="00D72C71"/>
    <w:rsid w:val="00DD7FDC"/>
    <w:rsid w:val="00DE1540"/>
    <w:rsid w:val="00E30B63"/>
    <w:rsid w:val="00E41471"/>
    <w:rsid w:val="00E8550D"/>
    <w:rsid w:val="00E87F5C"/>
    <w:rsid w:val="00E969EC"/>
    <w:rsid w:val="00EA37D3"/>
    <w:rsid w:val="00EC19FF"/>
    <w:rsid w:val="00EF6E4A"/>
    <w:rsid w:val="00F018AA"/>
    <w:rsid w:val="00F0562E"/>
    <w:rsid w:val="00F103D6"/>
    <w:rsid w:val="00F17854"/>
    <w:rsid w:val="00F5074F"/>
    <w:rsid w:val="00F74F08"/>
    <w:rsid w:val="00FB101F"/>
    <w:rsid w:val="00FC0163"/>
    <w:rsid w:val="00FE0BFC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EE6"/>
  </w:style>
  <w:style w:type="paragraph" w:styleId="Footer">
    <w:name w:val="footer"/>
    <w:basedOn w:val="Normal"/>
    <w:link w:val="FooterChar"/>
    <w:uiPriority w:val="99"/>
    <w:semiHidden/>
    <w:unhideWhenUsed/>
    <w:rsid w:val="005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EE6"/>
  </w:style>
  <w:style w:type="paragraph" w:styleId="NoSpacing">
    <w:name w:val="No Spacing"/>
    <w:uiPriority w:val="1"/>
    <w:qFormat/>
    <w:rsid w:val="005C5EE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EE6"/>
  </w:style>
  <w:style w:type="paragraph" w:styleId="Footer">
    <w:name w:val="footer"/>
    <w:basedOn w:val="Normal"/>
    <w:link w:val="FooterChar"/>
    <w:uiPriority w:val="99"/>
    <w:semiHidden/>
    <w:unhideWhenUsed/>
    <w:rsid w:val="005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EE6"/>
  </w:style>
  <w:style w:type="paragraph" w:styleId="NoSpacing">
    <w:name w:val="No Spacing"/>
    <w:uiPriority w:val="1"/>
    <w:qFormat/>
    <w:rsid w:val="005C5EE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D57C-0363-4645-B442-F12F6C6F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Olgica Stojković Bošković</cp:lastModifiedBy>
  <cp:revision>2</cp:revision>
  <cp:lastPrinted>2019-08-01T08:46:00Z</cp:lastPrinted>
  <dcterms:created xsi:type="dcterms:W3CDTF">2020-02-12T09:37:00Z</dcterms:created>
  <dcterms:modified xsi:type="dcterms:W3CDTF">2020-02-12T09:37:00Z</dcterms:modified>
</cp:coreProperties>
</file>